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K7三模RGB最新驱动安装指南</w:t>
      </w:r>
    </w:p>
    <w:p>
      <w:pPr>
        <w:jc w:val="center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双击安装程序：</w:t>
      </w:r>
      <w:r>
        <w:drawing>
          <wp:inline distT="0" distB="0" distL="114300" distR="114300">
            <wp:extent cx="324485" cy="452755"/>
            <wp:effectExtent l="0" t="0" r="1841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448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选择语言：</w:t>
      </w:r>
      <w:r>
        <w:drawing>
          <wp:inline distT="0" distB="0" distL="114300" distR="114300">
            <wp:extent cx="1077595" cy="512445"/>
            <wp:effectExtent l="0" t="0" r="825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选择下一步：</w:t>
      </w:r>
      <w:r>
        <w:drawing>
          <wp:inline distT="0" distB="0" distL="114300" distR="114300">
            <wp:extent cx="1196975" cy="859155"/>
            <wp:effectExtent l="0" t="0" r="3175" b="17145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选择安装路径；</w:t>
      </w:r>
      <w:r>
        <w:drawing>
          <wp:inline distT="0" distB="0" distL="114300" distR="114300">
            <wp:extent cx="1577340" cy="1132205"/>
            <wp:effectExtent l="0" t="0" r="3810" b="10795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默认下一步即可，点击安装；</w:t>
      </w:r>
      <w:r>
        <w:drawing>
          <wp:inline distT="0" distB="0" distL="114300" distR="114300">
            <wp:extent cx="1646555" cy="1181735"/>
            <wp:effectExtent l="0" t="0" r="10795" b="18415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运行驱动；</w:t>
      </w:r>
      <w:r>
        <w:drawing>
          <wp:inline distT="0" distB="0" distL="114300" distR="114300">
            <wp:extent cx="1460500" cy="1048385"/>
            <wp:effectExtent l="0" t="0" r="6350" b="18415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双击桌面上的驱动图标</w:t>
      </w:r>
      <w:r>
        <w:drawing>
          <wp:inline distT="0" distB="0" distL="114300" distR="114300">
            <wp:extent cx="385445" cy="429260"/>
            <wp:effectExtent l="0" t="0" r="14605" b="8890"/>
            <wp:docPr id="2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544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效果展示：</w:t>
      </w: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201420" cy="900430"/>
            <wp:effectExtent l="0" t="0" r="17780" b="13970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在使用音乐律动时注意以下事项：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①关闭驱动软件，即退出音乐律动效果；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②声卡选择立体声模式</w:t>
      </w:r>
    </w:p>
    <w:p>
      <w:pPr>
        <w:numPr>
          <w:ilvl w:val="0"/>
          <w:numId w:val="0"/>
        </w:numPr>
        <w:ind w:firstLine="420" w:firstLineChars="200"/>
        <w:jc w:val="left"/>
      </w:pPr>
      <w:r>
        <w:rPr>
          <w:rFonts w:hint="eastAsia"/>
          <w:lang w:val="en-US" w:eastAsia="zh-CN"/>
        </w:rPr>
        <w:t>③电脑系统声音要打开，</w:t>
      </w:r>
      <w:r>
        <w:drawing>
          <wp:inline distT="0" distB="0" distL="114300" distR="114300">
            <wp:extent cx="247650" cy="2857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→</w:t>
      </w:r>
      <w:r>
        <w:drawing>
          <wp:inline distT="0" distB="0" distL="114300" distR="114300">
            <wp:extent cx="224155" cy="293370"/>
            <wp:effectExtent l="0" t="0" r="4445" b="1143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15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视听软件声音要打开，</w:t>
      </w:r>
      <w:r>
        <w:drawing>
          <wp:inline distT="0" distB="0" distL="114300" distR="114300">
            <wp:extent cx="247650" cy="238125"/>
            <wp:effectExtent l="0" t="0" r="0" b="952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→</w:t>
      </w:r>
      <w:r>
        <w:drawing>
          <wp:inline distT="0" distB="0" distL="114300" distR="114300">
            <wp:extent cx="231775" cy="240030"/>
            <wp:effectExtent l="0" t="0" r="15875" b="762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17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④产品初期会出现各种bug，持续更新中……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A4B32E"/>
    <w:multiLevelType w:val="singleLevel"/>
    <w:tmpl w:val="DCA4B32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80EDB"/>
    <w:rsid w:val="4ED9726D"/>
    <w:rsid w:val="4F74421C"/>
    <w:rsid w:val="5F580EDB"/>
    <w:rsid w:val="6E0760F9"/>
    <w:rsid w:val="781154DB"/>
    <w:rsid w:val="7C8E1FF2"/>
    <w:rsid w:val="7E16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2022-01-20T07:06:00Z</dcterms:created>
  <dc:creator>xuao</dc:creator>
  <cp:lastModifiedBy>xuao</cp:lastModifiedBy>
  <dcterms:modified xsi:type="dcterms:W3CDTF">2022-02-15T05:37:15Z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5864D0D4A0C14E1084828B2584E7B7ED</vt:lpwstr>
  </property>
</Properties>
</file>